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1E" w:rsidRPr="00CF521E" w:rsidRDefault="00CF521E">
      <w:pPr>
        <w:rPr>
          <w:sz w:val="32"/>
          <w:szCs w:val="32"/>
          <w:u w:val="single"/>
        </w:rPr>
      </w:pPr>
      <w:r w:rsidRPr="00CF521E">
        <w:rPr>
          <w:sz w:val="32"/>
          <w:szCs w:val="32"/>
          <w:u w:val="single"/>
        </w:rPr>
        <w:t>Religionen im Vergleich</w:t>
      </w:r>
    </w:p>
    <w:tbl>
      <w:tblPr>
        <w:tblStyle w:val="Tabellengitternetz"/>
        <w:tblW w:w="9303" w:type="dxa"/>
        <w:tblLayout w:type="fixed"/>
        <w:tblLook w:val="04A0"/>
      </w:tblPr>
      <w:tblGrid>
        <w:gridCol w:w="1384"/>
        <w:gridCol w:w="1559"/>
        <w:gridCol w:w="1560"/>
        <w:gridCol w:w="1448"/>
        <w:gridCol w:w="1670"/>
        <w:gridCol w:w="1682"/>
      </w:tblGrid>
      <w:tr w:rsidR="00E9285E" w:rsidTr="00FC238C">
        <w:trPr>
          <w:trHeight w:val="271"/>
        </w:trPr>
        <w:tc>
          <w:tcPr>
            <w:tcW w:w="1384" w:type="dxa"/>
            <w:vMerge w:val="restart"/>
          </w:tcPr>
          <w:p w:rsidR="00E9285E" w:rsidRDefault="00E9285E"/>
        </w:tc>
        <w:tc>
          <w:tcPr>
            <w:tcW w:w="4567" w:type="dxa"/>
            <w:gridSpan w:val="3"/>
          </w:tcPr>
          <w:p w:rsidR="00E9285E" w:rsidRDefault="00E9285E" w:rsidP="00E9285E">
            <w:pPr>
              <w:jc w:val="center"/>
            </w:pPr>
            <w:r>
              <w:t>nahöstlich</w:t>
            </w:r>
          </w:p>
        </w:tc>
        <w:tc>
          <w:tcPr>
            <w:tcW w:w="3352" w:type="dxa"/>
            <w:gridSpan w:val="2"/>
          </w:tcPr>
          <w:p w:rsidR="00E9285E" w:rsidRDefault="00E9285E" w:rsidP="00E9285E">
            <w:pPr>
              <w:jc w:val="center"/>
            </w:pPr>
            <w:r>
              <w:t>fernöstlich</w:t>
            </w:r>
          </w:p>
        </w:tc>
      </w:tr>
      <w:tr w:rsidR="002A71E0" w:rsidTr="00FC238C">
        <w:trPr>
          <w:trHeight w:val="286"/>
        </w:trPr>
        <w:tc>
          <w:tcPr>
            <w:tcW w:w="1384" w:type="dxa"/>
            <w:vMerge/>
          </w:tcPr>
          <w:p w:rsidR="00E9285E" w:rsidRDefault="00E9285E"/>
        </w:tc>
        <w:tc>
          <w:tcPr>
            <w:tcW w:w="4567" w:type="dxa"/>
            <w:gridSpan w:val="3"/>
          </w:tcPr>
          <w:p w:rsidR="00E9285E" w:rsidRDefault="00E9285E" w:rsidP="00E9285E">
            <w:pPr>
              <w:jc w:val="center"/>
            </w:pPr>
            <w:r>
              <w:t>monotheistisch</w:t>
            </w:r>
          </w:p>
        </w:tc>
        <w:tc>
          <w:tcPr>
            <w:tcW w:w="1670" w:type="dxa"/>
          </w:tcPr>
          <w:p w:rsidR="00E9285E" w:rsidRDefault="00E9285E">
            <w:r>
              <w:t>polytheistisch</w:t>
            </w:r>
          </w:p>
        </w:tc>
        <w:tc>
          <w:tcPr>
            <w:tcW w:w="1682" w:type="dxa"/>
          </w:tcPr>
          <w:p w:rsidR="00E9285E" w:rsidRDefault="00E9285E">
            <w:r>
              <w:t>nicht theistisch</w:t>
            </w:r>
          </w:p>
        </w:tc>
      </w:tr>
      <w:tr w:rsidR="002A71E0" w:rsidTr="00FC238C">
        <w:trPr>
          <w:trHeight w:val="286"/>
        </w:trPr>
        <w:tc>
          <w:tcPr>
            <w:tcW w:w="1384" w:type="dxa"/>
            <w:vMerge/>
          </w:tcPr>
          <w:p w:rsidR="00E9285E" w:rsidRDefault="00E9285E"/>
        </w:tc>
        <w:tc>
          <w:tcPr>
            <w:tcW w:w="1559" w:type="dxa"/>
          </w:tcPr>
          <w:p w:rsidR="00E9285E" w:rsidRDefault="00E9285E">
            <w:r>
              <w:t>Judentum</w:t>
            </w:r>
          </w:p>
        </w:tc>
        <w:tc>
          <w:tcPr>
            <w:tcW w:w="1560" w:type="dxa"/>
          </w:tcPr>
          <w:p w:rsidR="00E9285E" w:rsidRDefault="00E9285E">
            <w:r>
              <w:t>Christentum</w:t>
            </w:r>
          </w:p>
        </w:tc>
        <w:tc>
          <w:tcPr>
            <w:tcW w:w="1448" w:type="dxa"/>
          </w:tcPr>
          <w:p w:rsidR="00E9285E" w:rsidRDefault="00E9285E">
            <w:r>
              <w:t>Islam</w:t>
            </w:r>
          </w:p>
        </w:tc>
        <w:tc>
          <w:tcPr>
            <w:tcW w:w="1670" w:type="dxa"/>
          </w:tcPr>
          <w:p w:rsidR="00E9285E" w:rsidRDefault="00E9285E">
            <w:r>
              <w:t>Hinduismus</w:t>
            </w:r>
          </w:p>
        </w:tc>
        <w:tc>
          <w:tcPr>
            <w:tcW w:w="1682" w:type="dxa"/>
          </w:tcPr>
          <w:p w:rsidR="00E9285E" w:rsidRDefault="00E9285E">
            <w:r>
              <w:t>Buddhismus</w:t>
            </w:r>
          </w:p>
        </w:tc>
      </w:tr>
      <w:tr w:rsidR="00E9285E" w:rsidTr="00FC238C">
        <w:trPr>
          <w:trHeight w:val="527"/>
        </w:trPr>
        <w:tc>
          <w:tcPr>
            <w:tcW w:w="1384" w:type="dxa"/>
          </w:tcPr>
          <w:p w:rsidR="00E9285E" w:rsidRDefault="00CF521E">
            <w:r>
              <w:t>Entstehungszeit</w:t>
            </w:r>
            <w:r w:rsidR="00E9285E">
              <w:t>/ Entstehungsgebiet</w:t>
            </w:r>
          </w:p>
        </w:tc>
        <w:tc>
          <w:tcPr>
            <w:tcW w:w="1559" w:type="dxa"/>
          </w:tcPr>
          <w:p w:rsidR="00E9285E" w:rsidRDefault="00E9285E">
            <w:r>
              <w:t>2000 v.Chr.</w:t>
            </w:r>
          </w:p>
          <w:p w:rsidR="00E9285E" w:rsidRDefault="00E9285E">
            <w:r>
              <w:t>Israel</w:t>
            </w:r>
          </w:p>
        </w:tc>
        <w:tc>
          <w:tcPr>
            <w:tcW w:w="1560" w:type="dxa"/>
          </w:tcPr>
          <w:p w:rsidR="00E9285E" w:rsidRDefault="00E9285E">
            <w:r>
              <w:t>50 n.Chr.</w:t>
            </w:r>
          </w:p>
          <w:p w:rsidR="00E9285E" w:rsidRDefault="00E9285E">
            <w:r>
              <w:t>Jerusalem</w:t>
            </w:r>
          </w:p>
        </w:tc>
        <w:tc>
          <w:tcPr>
            <w:tcW w:w="1448" w:type="dxa"/>
          </w:tcPr>
          <w:p w:rsidR="00E9285E" w:rsidRDefault="00E9285E">
            <w:r>
              <w:t xml:space="preserve">6. </w:t>
            </w:r>
            <w:r w:rsidR="00CF521E">
              <w:t>Jhd.</w:t>
            </w:r>
          </w:p>
          <w:p w:rsidR="00E9285E" w:rsidRDefault="00E9285E">
            <w:r>
              <w:t>Türkei</w:t>
            </w:r>
          </w:p>
        </w:tc>
        <w:tc>
          <w:tcPr>
            <w:tcW w:w="1670" w:type="dxa"/>
          </w:tcPr>
          <w:p w:rsidR="00E9285E" w:rsidRDefault="00E9285E">
            <w:r>
              <w:t>̴1500 v.Chr.</w:t>
            </w:r>
          </w:p>
          <w:p w:rsidR="00E9285E" w:rsidRDefault="00E9285E">
            <w:r>
              <w:t>indischer Subkontinent</w:t>
            </w:r>
          </w:p>
        </w:tc>
        <w:tc>
          <w:tcPr>
            <w:tcW w:w="1682" w:type="dxa"/>
          </w:tcPr>
          <w:p w:rsidR="00E9285E" w:rsidRDefault="00E9285E">
            <w:r>
              <w:t>500 v.Chr</w:t>
            </w:r>
          </w:p>
          <w:p w:rsidR="00E9285E" w:rsidRDefault="00E9285E">
            <w:r>
              <w:t>Indien</w:t>
            </w:r>
          </w:p>
        </w:tc>
      </w:tr>
      <w:tr w:rsidR="00E9285E" w:rsidTr="00FC238C">
        <w:trPr>
          <w:trHeight w:val="271"/>
        </w:trPr>
        <w:tc>
          <w:tcPr>
            <w:tcW w:w="1384" w:type="dxa"/>
          </w:tcPr>
          <w:p w:rsidR="00E9285E" w:rsidRDefault="00E9285E">
            <w:r>
              <w:t>Anhänger</w:t>
            </w:r>
          </w:p>
        </w:tc>
        <w:tc>
          <w:tcPr>
            <w:tcW w:w="1559" w:type="dxa"/>
          </w:tcPr>
          <w:p w:rsidR="00E9285E" w:rsidRDefault="002A71E0">
            <w:r>
              <w:t xml:space="preserve">15 </w:t>
            </w:r>
            <w:r w:rsidR="00CF521E">
              <w:t>Mio.</w:t>
            </w:r>
          </w:p>
        </w:tc>
        <w:tc>
          <w:tcPr>
            <w:tcW w:w="1560" w:type="dxa"/>
          </w:tcPr>
          <w:p w:rsidR="00E9285E" w:rsidRDefault="002A71E0">
            <w:r>
              <w:t xml:space="preserve">2,1 </w:t>
            </w:r>
            <w:r w:rsidR="00CF521E">
              <w:t>Mrd.</w:t>
            </w:r>
          </w:p>
        </w:tc>
        <w:tc>
          <w:tcPr>
            <w:tcW w:w="1448" w:type="dxa"/>
          </w:tcPr>
          <w:p w:rsidR="00E9285E" w:rsidRDefault="002A71E0">
            <w:r>
              <w:t xml:space="preserve">1,6 </w:t>
            </w:r>
            <w:r w:rsidR="00CF521E">
              <w:t>Mrd.</w:t>
            </w:r>
          </w:p>
        </w:tc>
        <w:tc>
          <w:tcPr>
            <w:tcW w:w="1670" w:type="dxa"/>
          </w:tcPr>
          <w:p w:rsidR="00E9285E" w:rsidRDefault="002A71E0">
            <w:r>
              <w:t xml:space="preserve">1,1 </w:t>
            </w:r>
            <w:r w:rsidR="00CF521E">
              <w:t>Mrd.</w:t>
            </w:r>
          </w:p>
        </w:tc>
        <w:tc>
          <w:tcPr>
            <w:tcW w:w="1682" w:type="dxa"/>
          </w:tcPr>
          <w:p w:rsidR="00E9285E" w:rsidRDefault="002A71E0">
            <w:r>
              <w:t xml:space="preserve">230 – 500 </w:t>
            </w:r>
            <w:r w:rsidR="00CF521E">
              <w:t>Mio.</w:t>
            </w:r>
          </w:p>
        </w:tc>
      </w:tr>
      <w:tr w:rsidR="00E9285E" w:rsidTr="00FC238C">
        <w:trPr>
          <w:trHeight w:val="256"/>
        </w:trPr>
        <w:tc>
          <w:tcPr>
            <w:tcW w:w="1384" w:type="dxa"/>
          </w:tcPr>
          <w:p w:rsidR="00E9285E" w:rsidRDefault="00E9285E">
            <w:r>
              <w:t>Stifter</w:t>
            </w:r>
          </w:p>
        </w:tc>
        <w:tc>
          <w:tcPr>
            <w:tcW w:w="1559" w:type="dxa"/>
          </w:tcPr>
          <w:p w:rsidR="00E9285E" w:rsidRDefault="002A71E0">
            <w:r>
              <w:t>Moses</w:t>
            </w:r>
          </w:p>
        </w:tc>
        <w:tc>
          <w:tcPr>
            <w:tcW w:w="1560" w:type="dxa"/>
          </w:tcPr>
          <w:p w:rsidR="00E9285E" w:rsidRDefault="002A71E0">
            <w:r>
              <w:t>Jesus</w:t>
            </w:r>
          </w:p>
        </w:tc>
        <w:tc>
          <w:tcPr>
            <w:tcW w:w="1448" w:type="dxa"/>
          </w:tcPr>
          <w:p w:rsidR="00E9285E" w:rsidRDefault="002A71E0">
            <w:r>
              <w:t>Mohammed</w:t>
            </w:r>
          </w:p>
        </w:tc>
        <w:tc>
          <w:tcPr>
            <w:tcW w:w="1670" w:type="dxa"/>
          </w:tcPr>
          <w:p w:rsidR="00E9285E" w:rsidRDefault="00F56182">
            <w:r>
              <w:t>für verschiedene Schulen</w:t>
            </w:r>
            <w:r w:rsidR="00CF521E">
              <w:t xml:space="preserve">: </w:t>
            </w:r>
            <w:hyperlink r:id="rId5" w:tooltip="Shankara" w:history="1">
              <w:r w:rsidR="00CF521E" w:rsidRPr="00CF521E">
                <w:t>Shankara</w:t>
              </w:r>
            </w:hyperlink>
            <w:r w:rsidR="00CF521E" w:rsidRPr="00CF521E">
              <w:t>, </w:t>
            </w:r>
            <w:proofErr w:type="spellStart"/>
            <w:r w:rsidR="00CF521E">
              <w:fldChar w:fldCharType="begin"/>
            </w:r>
            <w:r w:rsidR="00CF521E">
              <w:instrText xml:space="preserve"> HYPERLINK "http://de.wikipedia.org/wiki/Madhva" \o "Madhva" </w:instrText>
            </w:r>
            <w:r w:rsidR="00CF521E">
              <w:fldChar w:fldCharType="separate"/>
            </w:r>
            <w:proofErr w:type="spellEnd"/>
            <w:r w:rsidR="00CF521E" w:rsidRPr="00CF521E">
              <w:t>Madhva</w:t>
            </w:r>
            <w:r w:rsidR="00CF521E">
              <w:fldChar w:fldCharType="end"/>
            </w:r>
            <w:r w:rsidR="00CF521E" w:rsidRPr="00CF521E">
              <w:t> </w:t>
            </w:r>
            <w:r w:rsidR="00CF521E">
              <w:t xml:space="preserve">&amp; </w:t>
            </w:r>
            <w:hyperlink r:id="rId6" w:tooltip="Chaitanya" w:history="1">
              <w:r w:rsidR="00CF521E" w:rsidRPr="00CF521E">
                <w:t>Chaitanya</w:t>
              </w:r>
            </w:hyperlink>
          </w:p>
        </w:tc>
        <w:tc>
          <w:tcPr>
            <w:tcW w:w="1682" w:type="dxa"/>
          </w:tcPr>
          <w:p w:rsidR="00E9285E" w:rsidRDefault="002A71E0">
            <w:r>
              <w:t xml:space="preserve">Siddharta Gautana </w:t>
            </w:r>
          </w:p>
        </w:tc>
      </w:tr>
      <w:tr w:rsidR="00E9285E" w:rsidTr="00FC238C">
        <w:trPr>
          <w:trHeight w:val="814"/>
        </w:trPr>
        <w:tc>
          <w:tcPr>
            <w:tcW w:w="1384" w:type="dxa"/>
          </w:tcPr>
          <w:p w:rsidR="00E9285E" w:rsidRDefault="00E9285E">
            <w:r>
              <w:t>heilige Schrift/ Sprache der heiligen Schrift</w:t>
            </w:r>
          </w:p>
        </w:tc>
        <w:tc>
          <w:tcPr>
            <w:tcW w:w="1559" w:type="dxa"/>
          </w:tcPr>
          <w:p w:rsidR="00E9285E" w:rsidRDefault="0012016C">
            <w:r>
              <w:t>Torah</w:t>
            </w:r>
            <w:r w:rsidR="002A71E0">
              <w:t xml:space="preserve"> </w:t>
            </w:r>
            <w:r w:rsidR="002A71E0">
              <w:sym w:font="Wingdings" w:char="F0E0"/>
            </w:r>
            <w:r w:rsidR="002A71E0">
              <w:t xml:space="preserve"> hebräisch</w:t>
            </w:r>
          </w:p>
        </w:tc>
        <w:tc>
          <w:tcPr>
            <w:tcW w:w="1560" w:type="dxa"/>
          </w:tcPr>
          <w:p w:rsidR="00E9285E" w:rsidRDefault="002A71E0">
            <w:r>
              <w:t xml:space="preserve">Bibel </w:t>
            </w:r>
          </w:p>
          <w:p w:rsidR="002A71E0" w:rsidRDefault="002A71E0">
            <w:r>
              <w:sym w:font="Wingdings" w:char="F0E0"/>
            </w:r>
            <w:r>
              <w:t xml:space="preserve"> hebräisch (AT)</w:t>
            </w:r>
          </w:p>
          <w:p w:rsidR="002A71E0" w:rsidRDefault="002A71E0">
            <w:r>
              <w:sym w:font="Wingdings" w:char="F0E0"/>
            </w:r>
            <w:r>
              <w:t xml:space="preserve"> griechisch, lateinisch (NT)</w:t>
            </w:r>
          </w:p>
        </w:tc>
        <w:tc>
          <w:tcPr>
            <w:tcW w:w="1448" w:type="dxa"/>
          </w:tcPr>
          <w:p w:rsidR="00E9285E" w:rsidRDefault="002A71E0">
            <w:r>
              <w:t xml:space="preserve">Koran </w:t>
            </w:r>
          </w:p>
          <w:p w:rsidR="002A71E0" w:rsidRDefault="002A71E0">
            <w:r>
              <w:sym w:font="Wingdings" w:char="F0E0"/>
            </w:r>
            <w:r>
              <w:t xml:space="preserve"> arabisch</w:t>
            </w:r>
          </w:p>
        </w:tc>
        <w:tc>
          <w:tcPr>
            <w:tcW w:w="1670" w:type="dxa"/>
          </w:tcPr>
          <w:p w:rsidR="00E9285E" w:rsidRDefault="002A71E0">
            <w:r>
              <w:t>vier Vleden</w:t>
            </w:r>
          </w:p>
          <w:p w:rsidR="002A71E0" w:rsidRDefault="002A71E0">
            <w:r>
              <w:t>Rigveda</w:t>
            </w:r>
          </w:p>
          <w:p w:rsidR="002A71E0" w:rsidRDefault="002A71E0">
            <w:r>
              <w:t>Bhagavad-Gita</w:t>
            </w:r>
          </w:p>
        </w:tc>
        <w:tc>
          <w:tcPr>
            <w:tcW w:w="1682" w:type="dxa"/>
          </w:tcPr>
          <w:p w:rsidR="00E9285E" w:rsidRDefault="002A71E0">
            <w:r>
              <w:t>Pali (Schriftsammlung)</w:t>
            </w:r>
          </w:p>
        </w:tc>
      </w:tr>
      <w:tr w:rsidR="00E9285E" w:rsidTr="00FC238C">
        <w:trPr>
          <w:trHeight w:val="558"/>
        </w:trPr>
        <w:tc>
          <w:tcPr>
            <w:tcW w:w="1384" w:type="dxa"/>
          </w:tcPr>
          <w:p w:rsidR="00E9285E" w:rsidRDefault="00E9285E">
            <w:r>
              <w:t>Glaube an… (Gottesbild)</w:t>
            </w:r>
          </w:p>
        </w:tc>
        <w:tc>
          <w:tcPr>
            <w:tcW w:w="1559" w:type="dxa"/>
          </w:tcPr>
          <w:p w:rsidR="00E9285E" w:rsidRDefault="002A71E0">
            <w:r>
              <w:t>Gott</w:t>
            </w:r>
          </w:p>
        </w:tc>
        <w:tc>
          <w:tcPr>
            <w:tcW w:w="1560" w:type="dxa"/>
          </w:tcPr>
          <w:p w:rsidR="002A71E0" w:rsidRDefault="002A71E0">
            <w:r>
              <w:t>Gott</w:t>
            </w:r>
          </w:p>
          <w:p w:rsidR="002A71E0" w:rsidRDefault="002A71E0">
            <w:r>
              <w:t>Jesus</w:t>
            </w:r>
          </w:p>
          <w:p w:rsidR="002A71E0" w:rsidRDefault="002A71E0">
            <w:r>
              <w:t>heiliger Geist</w:t>
            </w:r>
          </w:p>
        </w:tc>
        <w:tc>
          <w:tcPr>
            <w:tcW w:w="1448" w:type="dxa"/>
          </w:tcPr>
          <w:p w:rsidR="00E9285E" w:rsidRDefault="002A71E0">
            <w:r>
              <w:t>Allah</w:t>
            </w:r>
          </w:p>
        </w:tc>
        <w:tc>
          <w:tcPr>
            <w:tcW w:w="1670" w:type="dxa"/>
          </w:tcPr>
          <w:p w:rsidR="002A71E0" w:rsidRDefault="002A71E0">
            <w:r>
              <w:t>3 Hauptgötter, aber jeder kann eigenen Gott oder Göttin verehren</w:t>
            </w:r>
          </w:p>
          <w:p w:rsidR="00FC238C" w:rsidRDefault="00FC238C">
            <w:r>
              <w:t>Karma</w:t>
            </w:r>
          </w:p>
          <w:p w:rsidR="00FC238C" w:rsidRDefault="00FC238C">
            <w:r>
              <w:t>Wiedergeburt</w:t>
            </w:r>
          </w:p>
        </w:tc>
        <w:tc>
          <w:tcPr>
            <w:tcW w:w="1682" w:type="dxa"/>
          </w:tcPr>
          <w:p w:rsidR="00E9285E" w:rsidRDefault="00FC238C">
            <w:r>
              <w:t>Buddha (</w:t>
            </w:r>
            <w:r>
              <w:sym w:font="Wingdings" w:char="F0E0"/>
            </w:r>
            <w:r>
              <w:t xml:space="preserve"> kein Gott sondern Vorbild)</w:t>
            </w:r>
          </w:p>
          <w:p w:rsidR="00FC238C" w:rsidRDefault="00FC238C">
            <w:r>
              <w:t>Wiedergeburt&amp; Nirwana</w:t>
            </w:r>
          </w:p>
          <w:p w:rsidR="00FC238C" w:rsidRDefault="00FC238C">
            <w:r>
              <w:t>vier edlen Wahrheiten</w:t>
            </w:r>
          </w:p>
        </w:tc>
      </w:tr>
      <w:tr w:rsidR="002A71E0" w:rsidRPr="0012016C" w:rsidTr="00FC238C">
        <w:trPr>
          <w:trHeight w:val="558"/>
        </w:trPr>
        <w:tc>
          <w:tcPr>
            <w:tcW w:w="1384" w:type="dxa"/>
          </w:tcPr>
          <w:p w:rsidR="00E9285E" w:rsidRDefault="00E9285E">
            <w:r>
              <w:t>Religiöse Stätten</w:t>
            </w:r>
          </w:p>
        </w:tc>
        <w:tc>
          <w:tcPr>
            <w:tcW w:w="1559" w:type="dxa"/>
          </w:tcPr>
          <w:p w:rsidR="00E9285E" w:rsidRDefault="002A71E0">
            <w:r>
              <w:t>Synagoge</w:t>
            </w:r>
          </w:p>
          <w:p w:rsidR="002A71E0" w:rsidRDefault="002A71E0">
            <w:r>
              <w:t>Israel</w:t>
            </w:r>
          </w:p>
        </w:tc>
        <w:tc>
          <w:tcPr>
            <w:tcW w:w="1560" w:type="dxa"/>
          </w:tcPr>
          <w:p w:rsidR="00E9285E" w:rsidRDefault="002A71E0">
            <w:r>
              <w:t>Kirche</w:t>
            </w:r>
          </w:p>
          <w:p w:rsidR="002A71E0" w:rsidRDefault="002A71E0">
            <w:r>
              <w:t xml:space="preserve">Grabeskirche </w:t>
            </w:r>
            <w:r>
              <w:sym w:font="Wingdings" w:char="F0E0"/>
            </w:r>
            <w:r>
              <w:t xml:space="preserve"> Jerusalem</w:t>
            </w:r>
          </w:p>
        </w:tc>
        <w:tc>
          <w:tcPr>
            <w:tcW w:w="1448" w:type="dxa"/>
          </w:tcPr>
          <w:p w:rsidR="00E9285E" w:rsidRDefault="002A71E0">
            <w:r>
              <w:t xml:space="preserve">Moschee </w:t>
            </w:r>
          </w:p>
          <w:p w:rsidR="002A71E0" w:rsidRDefault="002A71E0">
            <w:r>
              <w:t>Felsendom</w:t>
            </w:r>
          </w:p>
          <w:p w:rsidR="002A71E0" w:rsidRDefault="002A71E0">
            <w:r>
              <w:t>Mekka (Kaaba)</w:t>
            </w:r>
          </w:p>
        </w:tc>
        <w:tc>
          <w:tcPr>
            <w:tcW w:w="1670" w:type="dxa"/>
          </w:tcPr>
          <w:p w:rsidR="00E9285E" w:rsidRPr="0012016C" w:rsidRDefault="0012016C">
            <w:r w:rsidRPr="0012016C">
              <w:t>Varanasi</w:t>
            </w:r>
          </w:p>
          <w:p w:rsidR="0012016C" w:rsidRPr="0012016C" w:rsidRDefault="0012016C">
            <w:r w:rsidRPr="0012016C">
              <w:t>Tempel (Shiva)</w:t>
            </w:r>
          </w:p>
          <w:p w:rsidR="0012016C" w:rsidRPr="0012016C" w:rsidRDefault="0012016C">
            <w:pPr>
              <w:rPr>
                <w:lang w:val="en-US"/>
              </w:rPr>
            </w:pPr>
            <w:r w:rsidRPr="0012016C">
              <w:t>Fluss Ganges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682" w:type="dxa"/>
          </w:tcPr>
          <w:p w:rsidR="00E9285E" w:rsidRDefault="0012016C">
            <w:r w:rsidRPr="0012016C">
              <w:t>Tempel</w:t>
            </w:r>
          </w:p>
          <w:p w:rsidR="0012016C" w:rsidRDefault="0012016C">
            <w:r>
              <w:t>Klöster</w:t>
            </w:r>
          </w:p>
          <w:p w:rsidR="0012016C" w:rsidRPr="0012016C" w:rsidRDefault="0012016C">
            <w:r>
              <w:t>vers. Pilgerorte</w:t>
            </w:r>
          </w:p>
          <w:p w:rsidR="0012016C" w:rsidRPr="0012016C" w:rsidRDefault="0012016C"/>
        </w:tc>
      </w:tr>
      <w:tr w:rsidR="002A71E0" w:rsidTr="00FC238C">
        <w:trPr>
          <w:trHeight w:val="558"/>
        </w:trPr>
        <w:tc>
          <w:tcPr>
            <w:tcW w:w="1384" w:type="dxa"/>
          </w:tcPr>
          <w:p w:rsidR="00E9285E" w:rsidRDefault="00E9285E">
            <w:r>
              <w:t>Wichtige religiöse Handlungen</w:t>
            </w:r>
          </w:p>
        </w:tc>
        <w:tc>
          <w:tcPr>
            <w:tcW w:w="1559" w:type="dxa"/>
          </w:tcPr>
          <w:p w:rsidR="0012016C" w:rsidRDefault="0012016C">
            <w:r>
              <w:t>koscher essen</w:t>
            </w:r>
          </w:p>
          <w:p w:rsidR="0012016C" w:rsidRDefault="0012016C">
            <w:r>
              <w:t xml:space="preserve"> Sabbat</w:t>
            </w:r>
          </w:p>
          <w:p w:rsidR="0012016C" w:rsidRDefault="0012016C">
            <w:r>
              <w:t>Beschneidung</w:t>
            </w:r>
          </w:p>
          <w:p w:rsidR="0012016C" w:rsidRDefault="0012016C">
            <w:r>
              <w:t xml:space="preserve"> Bar-Mizwa</w:t>
            </w:r>
          </w:p>
          <w:p w:rsidR="0012016C" w:rsidRDefault="0012016C">
            <w:r>
              <w:t>beten</w:t>
            </w:r>
          </w:p>
        </w:tc>
        <w:tc>
          <w:tcPr>
            <w:tcW w:w="1560" w:type="dxa"/>
          </w:tcPr>
          <w:p w:rsidR="0012016C" w:rsidRDefault="0012016C">
            <w:r>
              <w:t>Taufe</w:t>
            </w:r>
          </w:p>
          <w:p w:rsidR="0012016C" w:rsidRDefault="0012016C">
            <w:r>
              <w:t>Kommunion/ Konfirmation</w:t>
            </w:r>
          </w:p>
          <w:p w:rsidR="0012016C" w:rsidRDefault="0012016C">
            <w:r>
              <w:t>Beichte</w:t>
            </w:r>
          </w:p>
          <w:p w:rsidR="0012016C" w:rsidRDefault="0012016C">
            <w:r>
              <w:t>Abendmahl</w:t>
            </w:r>
          </w:p>
          <w:p w:rsidR="0012016C" w:rsidRDefault="0012016C">
            <w:r>
              <w:t>beten</w:t>
            </w:r>
          </w:p>
        </w:tc>
        <w:tc>
          <w:tcPr>
            <w:tcW w:w="1448" w:type="dxa"/>
          </w:tcPr>
          <w:p w:rsidR="00E9285E" w:rsidRDefault="0012016C">
            <w:r>
              <w:t>5 Säulen</w:t>
            </w:r>
          </w:p>
          <w:p w:rsidR="0012016C" w:rsidRDefault="0012016C">
            <w:r>
              <w:t>kein Schweinefleisch</w:t>
            </w:r>
          </w:p>
          <w:p w:rsidR="0012016C" w:rsidRDefault="0012016C"/>
        </w:tc>
        <w:tc>
          <w:tcPr>
            <w:tcW w:w="1670" w:type="dxa"/>
          </w:tcPr>
          <w:p w:rsidR="00E9285E" w:rsidRDefault="0012016C">
            <w:r>
              <w:t>kein Rindfleisch,</w:t>
            </w:r>
          </w:p>
          <w:p w:rsidR="0012016C" w:rsidRDefault="0012016C">
            <w:r>
              <w:t>zum heiligen Fluss pilgern,</w:t>
            </w:r>
          </w:p>
          <w:p w:rsidR="0012016C" w:rsidRDefault="0012016C">
            <w:r>
              <w:t>Meditation,</w:t>
            </w:r>
          </w:p>
          <w:p w:rsidR="0012016C" w:rsidRDefault="0012016C">
            <w:r>
              <w:t>Handlungen je nach Karma</w:t>
            </w:r>
          </w:p>
        </w:tc>
        <w:tc>
          <w:tcPr>
            <w:tcW w:w="1682" w:type="dxa"/>
          </w:tcPr>
          <w:p w:rsidR="00E9285E" w:rsidRDefault="0012016C">
            <w:r>
              <w:t xml:space="preserve">achtfacher Pfad  </w:t>
            </w:r>
            <w:r>
              <w:sym w:font="Wingdings" w:char="F0E0"/>
            </w:r>
            <w:r>
              <w:t xml:space="preserve"> Handlungen der Bodhisatva</w:t>
            </w:r>
          </w:p>
          <w:p w:rsidR="0012016C" w:rsidRDefault="0012016C">
            <w:r>
              <w:t>Meditation</w:t>
            </w:r>
          </w:p>
        </w:tc>
      </w:tr>
      <w:tr w:rsidR="002A71E0" w:rsidTr="00FC238C">
        <w:trPr>
          <w:trHeight w:val="558"/>
        </w:trPr>
        <w:tc>
          <w:tcPr>
            <w:tcW w:w="1384" w:type="dxa"/>
          </w:tcPr>
          <w:p w:rsidR="00E9285E" w:rsidRDefault="00E9285E">
            <w:r>
              <w:t>Symbole</w:t>
            </w:r>
          </w:p>
        </w:tc>
        <w:tc>
          <w:tcPr>
            <w:tcW w:w="1559" w:type="dxa"/>
          </w:tcPr>
          <w:p w:rsidR="0012016C" w:rsidRDefault="00FC238C">
            <w:r>
              <w:t>Da</w:t>
            </w:r>
            <w:r w:rsidR="0012016C">
              <w:t>vidsstern</w:t>
            </w:r>
          </w:p>
          <w:p w:rsidR="0012016C" w:rsidRDefault="0012016C"/>
        </w:tc>
        <w:tc>
          <w:tcPr>
            <w:tcW w:w="1560" w:type="dxa"/>
          </w:tcPr>
          <w:p w:rsidR="00E9285E" w:rsidRDefault="0012016C">
            <w:r>
              <w:t>Kreuz</w:t>
            </w:r>
          </w:p>
          <w:p w:rsidR="0012016C" w:rsidRDefault="0012016C">
            <w:r>
              <w:t>Fisch</w:t>
            </w:r>
          </w:p>
          <w:p w:rsidR="00FC238C" w:rsidRDefault="00FC238C"/>
        </w:tc>
        <w:tc>
          <w:tcPr>
            <w:tcW w:w="1448" w:type="dxa"/>
          </w:tcPr>
          <w:p w:rsidR="00E9285E" w:rsidRDefault="0012016C">
            <w:r>
              <w:t>Halbmond</w:t>
            </w:r>
          </w:p>
          <w:p w:rsidR="00F56182" w:rsidRDefault="00F56182"/>
        </w:tc>
        <w:tc>
          <w:tcPr>
            <w:tcW w:w="1670" w:type="dxa"/>
          </w:tcPr>
          <w:p w:rsidR="00E9285E" w:rsidRDefault="0012016C">
            <w:r>
              <w:t>Om-Zeichen</w:t>
            </w:r>
          </w:p>
          <w:p w:rsidR="00F56182" w:rsidRDefault="00F56182"/>
        </w:tc>
        <w:tc>
          <w:tcPr>
            <w:tcW w:w="1682" w:type="dxa"/>
          </w:tcPr>
          <w:p w:rsidR="00F56182" w:rsidRDefault="0012016C">
            <w:r>
              <w:t>Rad der Lehre/des Lebens</w:t>
            </w:r>
          </w:p>
        </w:tc>
      </w:tr>
      <w:tr w:rsidR="002A71E0" w:rsidTr="00FC238C">
        <w:trPr>
          <w:trHeight w:val="558"/>
        </w:trPr>
        <w:tc>
          <w:tcPr>
            <w:tcW w:w="1384" w:type="dxa"/>
          </w:tcPr>
          <w:p w:rsidR="00E9285E" w:rsidRDefault="00E9285E">
            <w:r>
              <w:t>wichtige Feste</w:t>
            </w:r>
          </w:p>
        </w:tc>
        <w:tc>
          <w:tcPr>
            <w:tcW w:w="1559" w:type="dxa"/>
          </w:tcPr>
          <w:p w:rsidR="00E9285E" w:rsidRDefault="0012016C">
            <w:r>
              <w:t>Laubfest</w:t>
            </w:r>
          </w:p>
          <w:p w:rsidR="0012016C" w:rsidRDefault="0012016C">
            <w:r>
              <w:t>Bar-Mizwa</w:t>
            </w:r>
          </w:p>
          <w:p w:rsidR="0012016C" w:rsidRDefault="0012016C">
            <w:r>
              <w:t>Jom Kippur</w:t>
            </w:r>
          </w:p>
          <w:p w:rsidR="0012016C" w:rsidRDefault="0012016C">
            <w:r>
              <w:t>Channuka</w:t>
            </w:r>
          </w:p>
          <w:p w:rsidR="0012016C" w:rsidRDefault="0012016C"/>
        </w:tc>
        <w:tc>
          <w:tcPr>
            <w:tcW w:w="1560" w:type="dxa"/>
          </w:tcPr>
          <w:p w:rsidR="00E9285E" w:rsidRDefault="00FC238C">
            <w:r>
              <w:t>Weihnachten</w:t>
            </w:r>
          </w:p>
          <w:p w:rsidR="00FC238C" w:rsidRDefault="00FC238C">
            <w:r>
              <w:t>Pfingsten</w:t>
            </w:r>
          </w:p>
          <w:p w:rsidR="00FC238C" w:rsidRDefault="00FC238C">
            <w:r>
              <w:t>Ostern</w:t>
            </w:r>
          </w:p>
          <w:p w:rsidR="00FC238C" w:rsidRDefault="00FC238C">
            <w:r>
              <w:t>Karfreitag</w:t>
            </w:r>
          </w:p>
        </w:tc>
        <w:tc>
          <w:tcPr>
            <w:tcW w:w="1448" w:type="dxa"/>
          </w:tcPr>
          <w:p w:rsidR="00E9285E" w:rsidRDefault="00FC238C">
            <w:r>
              <w:t xml:space="preserve">Ramadan </w:t>
            </w:r>
            <w:r>
              <w:sym w:font="Wingdings" w:char="F0E0"/>
            </w:r>
            <w:r>
              <w:t xml:space="preserve"> Zuckerfest</w:t>
            </w:r>
          </w:p>
          <w:p w:rsidR="00FC238C" w:rsidRDefault="00FC238C">
            <w:r>
              <w:t>Opferfest</w:t>
            </w:r>
          </w:p>
        </w:tc>
        <w:tc>
          <w:tcPr>
            <w:tcW w:w="1670" w:type="dxa"/>
          </w:tcPr>
          <w:p w:rsidR="00E9285E" w:rsidRDefault="00FC238C">
            <w:r>
              <w:t>Divali</w:t>
            </w:r>
          </w:p>
          <w:p w:rsidR="00FC238C" w:rsidRDefault="00FC238C">
            <w:r>
              <w:t xml:space="preserve">Holi </w:t>
            </w:r>
            <w:r>
              <w:sym w:font="Wingdings" w:char="F0E0"/>
            </w:r>
            <w:r>
              <w:t xml:space="preserve"> Frühlingsfest</w:t>
            </w:r>
          </w:p>
          <w:p w:rsidR="00FC238C" w:rsidRDefault="00FC238C">
            <w:r>
              <w:t>Bestattung</w:t>
            </w:r>
          </w:p>
        </w:tc>
        <w:tc>
          <w:tcPr>
            <w:tcW w:w="1682" w:type="dxa"/>
          </w:tcPr>
          <w:p w:rsidR="00E9285E" w:rsidRDefault="00FC238C">
            <w:r>
              <w:t xml:space="preserve">Visakha Puja </w:t>
            </w:r>
            <w:r>
              <w:sym w:font="Wingdings" w:char="F0E0"/>
            </w:r>
            <w:r>
              <w:t xml:space="preserve"> Buddhas Geburt</w:t>
            </w:r>
          </w:p>
          <w:p w:rsidR="00FC238C" w:rsidRDefault="00FC238C">
            <w:r>
              <w:t xml:space="preserve">Uposatha </w:t>
            </w:r>
            <w:r>
              <w:sym w:font="Wingdings" w:char="F0E0"/>
            </w:r>
            <w:r>
              <w:t xml:space="preserve"> Einkehr</w:t>
            </w:r>
          </w:p>
          <w:p w:rsidR="00FC238C" w:rsidRDefault="00FC238C">
            <w:r>
              <w:t xml:space="preserve">Vassa </w:t>
            </w:r>
            <w:r>
              <w:sym w:font="Wingdings" w:char="F0E0"/>
            </w:r>
            <w:r>
              <w:t xml:space="preserve"> buddhistische Fastenzeit</w:t>
            </w:r>
          </w:p>
        </w:tc>
      </w:tr>
    </w:tbl>
    <w:p w:rsidR="00CF521E" w:rsidRDefault="00F56182">
      <w:r>
        <w:t xml:space="preserve"> </w:t>
      </w:r>
    </w:p>
    <w:p w:rsidR="00CF521E" w:rsidRDefault="00CF521E"/>
    <w:sectPr w:rsidR="00CF521E" w:rsidSect="009D5E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403BE"/>
    <w:multiLevelType w:val="multilevel"/>
    <w:tmpl w:val="9642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85E"/>
    <w:rsid w:val="0012016C"/>
    <w:rsid w:val="002A71E0"/>
    <w:rsid w:val="006B0F82"/>
    <w:rsid w:val="009D5E27"/>
    <w:rsid w:val="00CF521E"/>
    <w:rsid w:val="00E9285E"/>
    <w:rsid w:val="00F56182"/>
    <w:rsid w:val="00FC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5E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92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38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CF521E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CF521E"/>
  </w:style>
  <w:style w:type="paragraph" w:styleId="StandardWeb">
    <w:name w:val="Normal (Web)"/>
    <w:basedOn w:val="Standard"/>
    <w:uiPriority w:val="99"/>
    <w:unhideWhenUsed/>
    <w:rsid w:val="00CF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Chaitanya" TargetMode="External"/><Relationship Id="rId5" Type="http://schemas.openxmlformats.org/officeDocument/2006/relationships/hyperlink" Target="http://de.wikipedia.org/wiki/Shanka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2014-12-09T13:45:00Z</dcterms:created>
  <dcterms:modified xsi:type="dcterms:W3CDTF">2014-12-09T15:27:00Z</dcterms:modified>
</cp:coreProperties>
</file>